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BE" w:rsidRPr="0023726A" w:rsidRDefault="00CA16BE" w:rsidP="00CA16BE">
      <w:pPr>
        <w:jc w:val="left"/>
        <w:rPr>
          <w:rFonts w:ascii="黑体" w:eastAsia="黑体" w:hAnsi="黑体"/>
          <w:sz w:val="32"/>
          <w:szCs w:val="32"/>
        </w:rPr>
      </w:pPr>
      <w:r w:rsidRPr="0023726A">
        <w:rPr>
          <w:rFonts w:ascii="黑体" w:eastAsia="黑体" w:hAnsi="黑体" w:hint="eastAsia"/>
          <w:sz w:val="32"/>
          <w:szCs w:val="32"/>
        </w:rPr>
        <w:t>附件</w:t>
      </w:r>
      <w:r w:rsidRPr="0023726A">
        <w:rPr>
          <w:rFonts w:ascii="黑体" w:eastAsia="黑体" w:hAnsi="黑体"/>
          <w:sz w:val="32"/>
          <w:szCs w:val="32"/>
        </w:rPr>
        <w:t>3</w:t>
      </w:r>
    </w:p>
    <w:p w:rsidR="00CA16BE" w:rsidRPr="00315F27" w:rsidRDefault="00CA16BE" w:rsidP="00CA16BE">
      <w:pPr>
        <w:jc w:val="center"/>
        <w:rPr>
          <w:b/>
          <w:bCs/>
          <w:sz w:val="36"/>
          <w:szCs w:val="36"/>
        </w:rPr>
      </w:pPr>
      <w:bookmarkStart w:id="0" w:name="_GoBack"/>
      <w:r w:rsidRPr="00315F27">
        <w:rPr>
          <w:rFonts w:hint="eastAsia"/>
          <w:b/>
          <w:bCs/>
          <w:sz w:val="36"/>
          <w:szCs w:val="36"/>
        </w:rPr>
        <w:t>黄河交通学院创新创业赛道评分表</w:t>
      </w:r>
    </w:p>
    <w:bookmarkEnd w:id="0"/>
    <w:p w:rsidR="00CA16BE" w:rsidRDefault="00CA16BE" w:rsidP="00CA16BE">
      <w:r>
        <w:rPr>
          <w:rFonts w:hint="eastAsia"/>
          <w:sz w:val="24"/>
        </w:rPr>
        <w:t>参赛团队：</w:t>
      </w:r>
      <w:r>
        <w:rPr>
          <w:rFonts w:hint="eastAsia"/>
        </w:rPr>
        <w:t xml:space="preserve">               </w:t>
      </w:r>
      <w:r>
        <w:rPr>
          <w:rFonts w:hint="eastAsia"/>
          <w:sz w:val="24"/>
        </w:rPr>
        <w:t>参赛项目：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指导老师：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4260"/>
        <w:gridCol w:w="1530"/>
        <w:gridCol w:w="1494"/>
      </w:tblGrid>
      <w:tr w:rsidR="00CA16BE" w:rsidTr="00CA622C">
        <w:trPr>
          <w:trHeight w:val="713"/>
        </w:trPr>
        <w:tc>
          <w:tcPr>
            <w:tcW w:w="1456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考核项目</w:t>
            </w:r>
          </w:p>
        </w:tc>
        <w:tc>
          <w:tcPr>
            <w:tcW w:w="4260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sz w:val="24"/>
              </w:rPr>
              <w:t>评分标准</w:t>
            </w:r>
          </w:p>
        </w:tc>
        <w:tc>
          <w:tcPr>
            <w:tcW w:w="1530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得分</w:t>
            </w:r>
          </w:p>
        </w:tc>
        <w:tc>
          <w:tcPr>
            <w:tcW w:w="1494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备注</w:t>
            </w:r>
          </w:p>
        </w:tc>
      </w:tr>
      <w:tr w:rsidR="00CA16BE" w:rsidTr="00CA622C">
        <w:trPr>
          <w:trHeight w:val="1013"/>
        </w:trPr>
        <w:tc>
          <w:tcPr>
            <w:tcW w:w="1456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sz w:val="24"/>
              </w:rPr>
              <w:t>仪表</w:t>
            </w: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（</w:t>
            </w:r>
            <w:r w:rsidRPr="00354663">
              <w:rPr>
                <w:rFonts w:hint="eastAsia"/>
                <w:sz w:val="24"/>
              </w:rPr>
              <w:t>10</w:t>
            </w:r>
            <w:r w:rsidRPr="00354663">
              <w:rPr>
                <w:rFonts w:hint="eastAsia"/>
                <w:sz w:val="24"/>
              </w:rPr>
              <w:t>分）</w:t>
            </w:r>
          </w:p>
        </w:tc>
        <w:tc>
          <w:tcPr>
            <w:tcW w:w="4260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jc w:val="left"/>
              <w:rPr>
                <w:sz w:val="24"/>
              </w:rPr>
            </w:pPr>
            <w:r w:rsidRPr="00354663">
              <w:rPr>
                <w:sz w:val="24"/>
              </w:rPr>
              <w:t>仪表端庄、大方，能充分展现大学生朝气蓬勃的精神面貌。</w:t>
            </w: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</w:tc>
      </w:tr>
      <w:tr w:rsidR="00CA16BE" w:rsidTr="00CA622C">
        <w:trPr>
          <w:trHeight w:val="968"/>
        </w:trPr>
        <w:tc>
          <w:tcPr>
            <w:tcW w:w="1456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产品、服务</w:t>
            </w:r>
          </w:p>
          <w:p w:rsidR="00CA16BE" w:rsidRPr="00354663" w:rsidRDefault="00CA16BE" w:rsidP="00CA622C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（</w:t>
            </w:r>
            <w:r w:rsidRPr="00354663">
              <w:rPr>
                <w:rFonts w:hint="eastAsia"/>
                <w:sz w:val="24"/>
              </w:rPr>
              <w:t>15</w:t>
            </w:r>
            <w:r w:rsidRPr="00354663">
              <w:rPr>
                <w:rFonts w:hint="eastAsia"/>
                <w:sz w:val="24"/>
              </w:rPr>
              <w:t>分）</w:t>
            </w: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项目特殊性，创新性，先进性，发展性。</w:t>
            </w:r>
          </w:p>
        </w:tc>
        <w:tc>
          <w:tcPr>
            <w:tcW w:w="1530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</w:tc>
      </w:tr>
      <w:tr w:rsidR="00CA16BE" w:rsidTr="00CA622C">
        <w:trPr>
          <w:trHeight w:val="875"/>
        </w:trPr>
        <w:tc>
          <w:tcPr>
            <w:tcW w:w="1456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实施方案</w:t>
            </w: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（</w:t>
            </w:r>
            <w:r w:rsidRPr="00354663">
              <w:rPr>
                <w:rFonts w:hint="eastAsia"/>
                <w:sz w:val="24"/>
              </w:rPr>
              <w:t>20</w:t>
            </w:r>
            <w:r w:rsidRPr="00354663">
              <w:rPr>
                <w:rFonts w:hint="eastAsia"/>
                <w:sz w:val="24"/>
              </w:rPr>
              <w:t>分）</w:t>
            </w:r>
          </w:p>
        </w:tc>
        <w:tc>
          <w:tcPr>
            <w:tcW w:w="4260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项目投资回收方式是否明确，财务预测是否根据市场实情，未来定位发展。</w:t>
            </w: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</w:tc>
      </w:tr>
      <w:tr w:rsidR="00CA16BE" w:rsidTr="00CA622C">
        <w:trPr>
          <w:trHeight w:val="875"/>
        </w:trPr>
        <w:tc>
          <w:tcPr>
            <w:tcW w:w="1456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项目市场竞</w:t>
            </w: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争分析</w:t>
            </w: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（</w:t>
            </w:r>
            <w:r w:rsidRPr="00354663">
              <w:rPr>
                <w:rFonts w:hint="eastAsia"/>
                <w:sz w:val="24"/>
              </w:rPr>
              <w:t>20</w:t>
            </w:r>
            <w:r w:rsidRPr="00354663">
              <w:rPr>
                <w:rFonts w:hint="eastAsia"/>
                <w:sz w:val="24"/>
              </w:rPr>
              <w:t>分）</w:t>
            </w: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市场需求程度，是否有核心竞争力，进入的难度，竞争优势与竞争这分析。</w:t>
            </w:r>
          </w:p>
        </w:tc>
        <w:tc>
          <w:tcPr>
            <w:tcW w:w="1530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</w:tc>
      </w:tr>
      <w:tr w:rsidR="00CA16BE" w:rsidTr="00CA622C">
        <w:trPr>
          <w:trHeight w:val="764"/>
        </w:trPr>
        <w:tc>
          <w:tcPr>
            <w:tcW w:w="1456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创业团队</w:t>
            </w: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（</w:t>
            </w:r>
            <w:r w:rsidRPr="00354663">
              <w:rPr>
                <w:rFonts w:hint="eastAsia"/>
                <w:sz w:val="24"/>
              </w:rPr>
              <w:t>15</w:t>
            </w:r>
            <w:r w:rsidRPr="00354663">
              <w:rPr>
                <w:rFonts w:hint="eastAsia"/>
                <w:sz w:val="24"/>
              </w:rPr>
              <w:t>分）</w:t>
            </w: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团队是否有完整性，互补性，稳定性，有资源整合能力</w:t>
            </w: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</w:tc>
      </w:tr>
      <w:tr w:rsidR="00CA16BE" w:rsidTr="00CA622C">
        <w:trPr>
          <w:trHeight w:val="671"/>
        </w:trPr>
        <w:tc>
          <w:tcPr>
            <w:tcW w:w="1456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答辩</w:t>
            </w: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（</w:t>
            </w:r>
            <w:r w:rsidRPr="00354663">
              <w:rPr>
                <w:rFonts w:hint="eastAsia"/>
                <w:sz w:val="24"/>
              </w:rPr>
              <w:t>10</w:t>
            </w:r>
            <w:r w:rsidRPr="00354663">
              <w:rPr>
                <w:rFonts w:hint="eastAsia"/>
                <w:sz w:val="24"/>
              </w:rPr>
              <w:t>分）</w:t>
            </w: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应对有序、独到、机智、准确。</w:t>
            </w: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</w:tc>
      </w:tr>
      <w:tr w:rsidR="00CA16BE" w:rsidTr="00CA622C">
        <w:trPr>
          <w:trHeight w:val="1667"/>
        </w:trPr>
        <w:tc>
          <w:tcPr>
            <w:tcW w:w="1456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整体效果</w:t>
            </w: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（</w:t>
            </w:r>
            <w:r w:rsidRPr="00354663">
              <w:rPr>
                <w:rFonts w:hint="eastAsia"/>
                <w:sz w:val="24"/>
              </w:rPr>
              <w:t>10</w:t>
            </w:r>
            <w:r w:rsidRPr="00354663">
              <w:rPr>
                <w:rFonts w:hint="eastAsia"/>
                <w:sz w:val="24"/>
              </w:rPr>
              <w:t>分）</w:t>
            </w:r>
          </w:p>
        </w:tc>
        <w:tc>
          <w:tcPr>
            <w:tcW w:w="4260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普通话标准，思路严谨、精神饱满、整体风格、效果是否优于他人得</w:t>
            </w:r>
            <w:r w:rsidRPr="00354663">
              <w:rPr>
                <w:rFonts w:hint="eastAsia"/>
                <w:sz w:val="24"/>
              </w:rPr>
              <w:t>1</w:t>
            </w:r>
            <w:r w:rsidRPr="00354663">
              <w:rPr>
                <w:rFonts w:hint="eastAsia"/>
                <w:sz w:val="24"/>
              </w:rPr>
              <w:t>—</w:t>
            </w:r>
            <w:r w:rsidRPr="00354663">
              <w:rPr>
                <w:rFonts w:hint="eastAsia"/>
                <w:sz w:val="24"/>
              </w:rPr>
              <w:t>4</w:t>
            </w:r>
            <w:r w:rsidRPr="00354663">
              <w:rPr>
                <w:rFonts w:hint="eastAsia"/>
                <w:sz w:val="24"/>
              </w:rPr>
              <w:t>分；路</w:t>
            </w:r>
            <w:proofErr w:type="gramStart"/>
            <w:r w:rsidRPr="00354663">
              <w:rPr>
                <w:rFonts w:hint="eastAsia"/>
                <w:sz w:val="24"/>
              </w:rPr>
              <w:t>演超过</w:t>
            </w:r>
            <w:proofErr w:type="gramEnd"/>
            <w:r w:rsidRPr="00354663">
              <w:rPr>
                <w:rFonts w:hint="eastAsia"/>
                <w:sz w:val="24"/>
              </w:rPr>
              <w:t>时间扣除</w:t>
            </w:r>
            <w:r w:rsidRPr="00354663">
              <w:rPr>
                <w:rFonts w:hint="eastAsia"/>
                <w:sz w:val="24"/>
              </w:rPr>
              <w:t>6</w:t>
            </w:r>
            <w:r w:rsidRPr="00354663">
              <w:rPr>
                <w:rFonts w:hint="eastAsia"/>
                <w:sz w:val="24"/>
              </w:rPr>
              <w:t>分。</w:t>
            </w:r>
          </w:p>
          <w:p w:rsidR="00CA16BE" w:rsidRPr="00354663" w:rsidRDefault="00CA16BE" w:rsidP="00CA622C">
            <w:pPr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</w:tc>
      </w:tr>
      <w:tr w:rsidR="00CA16BE" w:rsidTr="00CA622C">
        <w:trPr>
          <w:trHeight w:val="718"/>
        </w:trPr>
        <w:tc>
          <w:tcPr>
            <w:tcW w:w="5716" w:type="dxa"/>
            <w:gridSpan w:val="2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总分</w:t>
            </w:r>
          </w:p>
        </w:tc>
        <w:tc>
          <w:tcPr>
            <w:tcW w:w="1530" w:type="dxa"/>
            <w:shd w:val="clear" w:color="auto" w:fill="auto"/>
          </w:tcPr>
          <w:p w:rsidR="00CA16BE" w:rsidRPr="00354663" w:rsidRDefault="00CA16BE" w:rsidP="00CA622C">
            <w:pPr>
              <w:jc w:val="center"/>
              <w:rPr>
                <w:sz w:val="24"/>
              </w:rPr>
            </w:pPr>
          </w:p>
          <w:p w:rsidR="00CA16BE" w:rsidRPr="00354663" w:rsidRDefault="00CA16BE" w:rsidP="00CA622C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</w:p>
        </w:tc>
      </w:tr>
      <w:tr w:rsidR="00CA16BE" w:rsidTr="00CA622C">
        <w:trPr>
          <w:trHeight w:val="916"/>
        </w:trPr>
        <w:tc>
          <w:tcPr>
            <w:tcW w:w="8740" w:type="dxa"/>
            <w:gridSpan w:val="4"/>
            <w:shd w:val="clear" w:color="auto" w:fill="auto"/>
          </w:tcPr>
          <w:p w:rsidR="00CA16BE" w:rsidRPr="00354663" w:rsidRDefault="00CA16BE" w:rsidP="00CA622C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评委签字：</w:t>
            </w:r>
          </w:p>
          <w:p w:rsidR="00CA16BE" w:rsidRDefault="00CA16BE" w:rsidP="00CA622C">
            <w:pPr>
              <w:rPr>
                <w:rFonts w:hint="eastAsia"/>
              </w:rPr>
            </w:pPr>
          </w:p>
          <w:p w:rsidR="00CA16BE" w:rsidRDefault="00CA16BE" w:rsidP="00CA622C"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73CDD" w:rsidRDefault="00173CDD"/>
    <w:sectPr w:rsidR="00173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BE"/>
    <w:rsid w:val="00173CDD"/>
    <w:rsid w:val="00C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C254F-41A6-4748-B13D-17480E7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16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</dc:creator>
  <cp:keywords/>
  <dc:description/>
  <cp:lastModifiedBy>xq</cp:lastModifiedBy>
  <cp:revision>1</cp:revision>
  <dcterms:created xsi:type="dcterms:W3CDTF">2019-10-25T02:52:00Z</dcterms:created>
  <dcterms:modified xsi:type="dcterms:W3CDTF">2019-10-25T02:52:00Z</dcterms:modified>
</cp:coreProperties>
</file>